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58E530A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03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45DED5D1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A065AD" w:rsidRPr="00A065AD">
        <w:rPr>
          <w:rFonts w:ascii="Arial" w:hAnsi="Arial" w:cs="Arial"/>
          <w:b/>
          <w:bCs/>
          <w:sz w:val="20"/>
          <w:lang w:val="cs-CZ"/>
        </w:rPr>
        <w:t>Odborné učiliště a Praktická škola, Hlučín,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>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Covid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595241A3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A065AD">
        <w:rPr>
          <w:rFonts w:ascii="Arial" w:hAnsi="Arial" w:cs="Arial"/>
          <w:sz w:val="20"/>
          <w:szCs w:val="20"/>
          <w:lang w:val="cs-CZ"/>
        </w:rPr>
        <w:t>www. ouhlucin.cz (v sekci Ochrana osobních údajů, na titulní stránce dole).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2D3F" w14:textId="77777777" w:rsidR="00110B99" w:rsidRDefault="00110B99">
      <w:pPr>
        <w:spacing w:after="0" w:line="240" w:lineRule="auto"/>
      </w:pPr>
      <w:r>
        <w:separator/>
      </w:r>
    </w:p>
  </w:endnote>
  <w:endnote w:type="continuationSeparator" w:id="0">
    <w:p w14:paraId="5742C4E5" w14:textId="77777777" w:rsidR="00110B99" w:rsidRDefault="0011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623BEEA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C174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C174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ECE1" w14:textId="77777777" w:rsidR="00110B99" w:rsidRDefault="00110B99">
      <w:pPr>
        <w:spacing w:after="0" w:line="240" w:lineRule="auto"/>
      </w:pPr>
      <w:r>
        <w:separator/>
      </w:r>
    </w:p>
  </w:footnote>
  <w:footnote w:type="continuationSeparator" w:id="0">
    <w:p w14:paraId="6C33ECF1" w14:textId="77777777" w:rsidR="00110B99" w:rsidRDefault="0011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0B99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65AD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475CD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D111-80F6-4866-A3E9-B27511F2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2022-01-07T08:22:00Z</dcterms:created>
  <dcterms:modified xsi:type="dcterms:W3CDTF">2022-01-07T08:22:00Z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2022-01-05T14:26:55Z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428ac398-2b20-40fd-b572-c5a3a0d5c88f</vt:lpwstr>
  </property>
  <property fmtid="{D5CDD505-2E9C-101B-9397-08002B2CF9AE}" pid="22" name="MSIP_Label_63ff9749-f68b-40ec-aa05-229831920469_ContentBits">
    <vt:lpwstr>2</vt:lpwstr>
  </property>
</Properties>
</file>